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CC" w:rsidRPr="00D73184" w:rsidRDefault="00395DAA" w:rsidP="00EE2A62">
      <w:pPr>
        <w:pStyle w:val="Heading5"/>
        <w:spacing w:before="0" w:after="0"/>
        <w:rPr>
          <w:rFonts w:ascii="Arial" w:hAnsi="Arial" w:cs="Arial"/>
          <w:b w:val="0"/>
          <w:i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8743D4" wp14:editId="7341F88D">
            <wp:simplePos x="0" y="0"/>
            <wp:positionH relativeFrom="column">
              <wp:posOffset>4324985</wp:posOffset>
            </wp:positionH>
            <wp:positionV relativeFrom="paragraph">
              <wp:posOffset>-201295</wp:posOffset>
            </wp:positionV>
            <wp:extent cx="1276350" cy="1209675"/>
            <wp:effectExtent l="0" t="0" r="0" b="9525"/>
            <wp:wrapSquare wrapText="bothSides"/>
            <wp:docPr id="6" name="Picture 6" descr="UWSC Logo Black -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SC Logo Black - For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CC" w:rsidRPr="00D73184">
        <w:rPr>
          <w:rFonts w:ascii="Arial" w:hAnsi="Arial" w:cs="Arial"/>
          <w:b w:val="0"/>
          <w:i w:val="0"/>
          <w:sz w:val="20"/>
          <w:szCs w:val="20"/>
        </w:rPr>
        <w:t>3120 McDougall Ave., Ste. 200</w:t>
      </w:r>
      <w:r w:rsidR="004211CC" w:rsidRPr="00D73184">
        <w:rPr>
          <w:rFonts w:ascii="Arial" w:hAnsi="Arial" w:cs="Arial"/>
          <w:b w:val="0"/>
          <w:i w:val="0"/>
          <w:sz w:val="20"/>
          <w:szCs w:val="20"/>
        </w:rPr>
        <w:br/>
        <w:t>Everett, WA 98201</w:t>
      </w:r>
    </w:p>
    <w:p w:rsidR="004211CC" w:rsidRPr="00D73184" w:rsidRDefault="007B4A11" w:rsidP="00EE2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Ph: 425.374.</w:t>
      </w:r>
      <w:r w:rsidR="004211CC" w:rsidRPr="00D73184">
        <w:rPr>
          <w:rFonts w:ascii="Arial" w:hAnsi="Arial" w:cs="Arial"/>
          <w:sz w:val="20"/>
          <w:szCs w:val="20"/>
        </w:rPr>
        <w:t>5500</w:t>
      </w:r>
    </w:p>
    <w:p w:rsidR="004211CC" w:rsidRPr="00D73184" w:rsidRDefault="007B4A11" w:rsidP="00EE2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F: 425.374.</w:t>
      </w:r>
      <w:r w:rsidR="004211CC" w:rsidRPr="00D73184">
        <w:rPr>
          <w:rFonts w:ascii="Arial" w:hAnsi="Arial" w:cs="Arial"/>
          <w:sz w:val="20"/>
          <w:szCs w:val="20"/>
        </w:rPr>
        <w:t>5555</w:t>
      </w:r>
    </w:p>
    <w:p w:rsidR="00AA33C5" w:rsidRDefault="00AA33C5" w:rsidP="00AA33C5">
      <w:pPr>
        <w:rPr>
          <w:sz w:val="28"/>
          <w:szCs w:val="28"/>
        </w:rPr>
      </w:pPr>
    </w:p>
    <w:p w:rsidR="00AA338B" w:rsidRDefault="00AA338B" w:rsidP="00AA338B">
      <w:pPr>
        <w:pStyle w:val="Heading1"/>
        <w:spacing w:before="0" w:beforeAutospacing="0" w:after="0" w:afterAutospacing="0" w:line="240" w:lineRule="auto"/>
        <w:rPr>
          <w:b w:val="0"/>
          <w:bCs w:val="0"/>
          <w:color w:val="auto"/>
          <w:kern w:val="0"/>
          <w:sz w:val="20"/>
          <w:szCs w:val="20"/>
        </w:rPr>
      </w:pPr>
      <w:r>
        <w:rPr>
          <w:color w:val="auto"/>
          <w:sz w:val="20"/>
          <w:szCs w:val="20"/>
        </w:rPr>
        <w:t>FOR IMMEDIATE RELEASE</w:t>
      </w:r>
      <w:r>
        <w:rPr>
          <w:color w:val="auto"/>
          <w:sz w:val="20"/>
          <w:szCs w:val="20"/>
        </w:rPr>
        <w:br/>
      </w:r>
      <w:r w:rsidR="00FA5E52">
        <w:rPr>
          <w:b w:val="0"/>
          <w:bCs w:val="0"/>
          <w:color w:val="auto"/>
          <w:kern w:val="0"/>
          <w:sz w:val="20"/>
          <w:szCs w:val="20"/>
        </w:rPr>
        <w:t>February 4</w:t>
      </w:r>
      <w:r w:rsidR="00AE4566">
        <w:rPr>
          <w:b w:val="0"/>
          <w:bCs w:val="0"/>
          <w:color w:val="auto"/>
          <w:kern w:val="0"/>
          <w:sz w:val="20"/>
          <w:szCs w:val="20"/>
        </w:rPr>
        <w:t>, 2015</w:t>
      </w:r>
    </w:p>
    <w:p w:rsidR="00AA338B" w:rsidRDefault="00AA338B" w:rsidP="00AA338B">
      <w:pPr>
        <w:pStyle w:val="Heading1"/>
        <w:spacing w:before="0" w:beforeAutospacing="0" w:after="0" w:afterAutospacing="0" w:line="240" w:lineRule="auto"/>
        <w:rPr>
          <w:b w:val="0"/>
          <w:bCs w:val="0"/>
          <w:color w:val="auto"/>
          <w:kern w:val="0"/>
          <w:sz w:val="20"/>
          <w:szCs w:val="20"/>
        </w:rPr>
      </w:pPr>
    </w:p>
    <w:p w:rsidR="00AA338B" w:rsidRDefault="00AA338B" w:rsidP="00AA338B">
      <w:pPr>
        <w:pStyle w:val="Heading1"/>
        <w:spacing w:before="0" w:beforeAutospacing="0" w:after="0" w:afterAutospacing="0" w:line="240" w:lineRule="auto"/>
        <w:rPr>
          <w:bCs w:val="0"/>
          <w:color w:val="auto"/>
          <w:kern w:val="0"/>
          <w:sz w:val="20"/>
          <w:szCs w:val="20"/>
        </w:rPr>
      </w:pPr>
      <w:r>
        <w:rPr>
          <w:bCs w:val="0"/>
          <w:color w:val="auto"/>
          <w:kern w:val="0"/>
          <w:sz w:val="20"/>
          <w:szCs w:val="20"/>
        </w:rPr>
        <w:t>CONTACT</w:t>
      </w:r>
    </w:p>
    <w:p w:rsidR="00AA338B" w:rsidRDefault="00AA338B" w:rsidP="00AA338B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Neil Parekh 206.370.0058; </w:t>
      </w:r>
      <w:hyperlink r:id="rId8" w:history="1">
        <w:r w:rsidR="00CA668D" w:rsidRPr="00D721FD">
          <w:rPr>
            <w:rStyle w:val="Hyperlink"/>
            <w:rFonts w:ascii="Arial" w:hAnsi="Arial" w:cs="Arial"/>
            <w:sz w:val="20"/>
            <w:szCs w:val="22"/>
          </w:rPr>
          <w:t>neil.parekh@uwsc.org</w:t>
        </w:r>
      </w:hyperlink>
      <w:r w:rsidR="00CA668D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 xml:space="preserve"> </w:t>
      </w:r>
    </w:p>
    <w:p w:rsidR="00AA338B" w:rsidRDefault="00AA338B" w:rsidP="00AA338B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Vice President of Marketing and Communications, United Way of Snohomish County</w:t>
      </w:r>
    </w:p>
    <w:p w:rsidR="00572D5A" w:rsidRDefault="00572D5A" w:rsidP="00AA338B">
      <w:pPr>
        <w:rPr>
          <w:rFonts w:ascii="Arial" w:hAnsi="Arial"/>
          <w:sz w:val="20"/>
          <w:szCs w:val="22"/>
        </w:rPr>
      </w:pPr>
    </w:p>
    <w:p w:rsidR="00572D5A" w:rsidRPr="00572D5A" w:rsidRDefault="00572D5A" w:rsidP="00572D5A">
      <w:pPr>
        <w:rPr>
          <w:rFonts w:ascii="Arial" w:hAnsi="Arial"/>
          <w:sz w:val="20"/>
          <w:szCs w:val="22"/>
        </w:rPr>
      </w:pPr>
      <w:r w:rsidRPr="00572D5A">
        <w:rPr>
          <w:rFonts w:ascii="Arial" w:hAnsi="Arial"/>
          <w:sz w:val="20"/>
          <w:szCs w:val="22"/>
        </w:rPr>
        <w:t>Karri Matau</w:t>
      </w:r>
      <w:r>
        <w:rPr>
          <w:rFonts w:ascii="Arial" w:hAnsi="Arial"/>
          <w:sz w:val="20"/>
          <w:szCs w:val="22"/>
        </w:rPr>
        <w:t xml:space="preserve"> (425.212.4056); </w:t>
      </w:r>
      <w:hyperlink r:id="rId9" w:history="1">
        <w:r w:rsidRPr="00921B25">
          <w:rPr>
            <w:rStyle w:val="Hyperlink"/>
            <w:rFonts w:ascii="Arial" w:hAnsi="Arial"/>
            <w:sz w:val="20"/>
            <w:szCs w:val="22"/>
          </w:rPr>
          <w:t>karri@greatereverettcf.org</w:t>
        </w:r>
      </w:hyperlink>
      <w:r>
        <w:rPr>
          <w:rFonts w:ascii="Arial" w:hAnsi="Arial"/>
          <w:sz w:val="20"/>
          <w:szCs w:val="22"/>
        </w:rPr>
        <w:t xml:space="preserve"> </w:t>
      </w:r>
    </w:p>
    <w:p w:rsidR="00572D5A" w:rsidRDefault="00572D5A" w:rsidP="00572D5A">
      <w:pPr>
        <w:rPr>
          <w:rFonts w:ascii="Arial" w:hAnsi="Arial"/>
          <w:sz w:val="20"/>
          <w:szCs w:val="22"/>
        </w:rPr>
      </w:pPr>
      <w:r w:rsidRPr="00572D5A">
        <w:rPr>
          <w:rFonts w:ascii="Arial" w:hAnsi="Arial"/>
          <w:sz w:val="20"/>
          <w:szCs w:val="22"/>
        </w:rPr>
        <w:t>Vice President</w:t>
      </w:r>
      <w:r>
        <w:rPr>
          <w:rFonts w:ascii="Arial" w:hAnsi="Arial"/>
          <w:sz w:val="20"/>
          <w:szCs w:val="22"/>
        </w:rPr>
        <w:t xml:space="preserve"> of </w:t>
      </w:r>
      <w:r w:rsidRPr="00572D5A">
        <w:rPr>
          <w:rFonts w:ascii="Arial" w:hAnsi="Arial"/>
          <w:sz w:val="20"/>
          <w:szCs w:val="22"/>
        </w:rPr>
        <w:t>Philanthropic Services</w:t>
      </w:r>
      <w:r>
        <w:rPr>
          <w:rFonts w:ascii="Arial" w:hAnsi="Arial"/>
          <w:sz w:val="20"/>
          <w:szCs w:val="22"/>
        </w:rPr>
        <w:t xml:space="preserve">, </w:t>
      </w:r>
      <w:r w:rsidRPr="00572D5A">
        <w:rPr>
          <w:rFonts w:ascii="Arial" w:hAnsi="Arial"/>
          <w:sz w:val="20"/>
          <w:szCs w:val="22"/>
        </w:rPr>
        <w:t>Greater Everett Community Foundation</w:t>
      </w:r>
    </w:p>
    <w:p w:rsidR="00AA338B" w:rsidRDefault="00AA338B" w:rsidP="00AA338B">
      <w:pPr>
        <w:rPr>
          <w:sz w:val="28"/>
          <w:szCs w:val="28"/>
        </w:rPr>
      </w:pPr>
    </w:p>
    <w:p w:rsidR="00BC560F" w:rsidRPr="00BC560F" w:rsidRDefault="000504DF" w:rsidP="00BC560F">
      <w:pPr>
        <w:autoSpaceDE w:val="0"/>
        <w:autoSpaceDN w:val="0"/>
        <w:spacing w:after="160" w:line="300" w:lineRule="exact"/>
        <w:rPr>
          <w:rFonts w:ascii="Arial" w:hAnsi="Arial" w:cs="Arial"/>
          <w:b/>
          <w:color w:val="0D0D0D" w:themeColor="text1" w:themeTint="F2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0D0D0D" w:themeColor="text1" w:themeTint="F2"/>
          <w:sz w:val="28"/>
          <w:szCs w:val="28"/>
        </w:rPr>
        <w:t>United Way and Greater Everett Community Foundation work together to address intergenerational poverty</w:t>
      </w:r>
    </w:p>
    <w:p w:rsidR="00BC560F" w:rsidRDefault="00BC560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60F">
        <w:rPr>
          <w:rFonts w:ascii="Arial" w:hAnsi="Arial" w:cs="Arial"/>
          <w:color w:val="0D0D0D" w:themeColor="text1" w:themeTint="F2"/>
          <w:sz w:val="20"/>
          <w:szCs w:val="20"/>
        </w:rPr>
        <w:t xml:space="preserve">(Everett, Wash.) -- </w:t>
      </w:r>
      <w:r w:rsidR="000504DF">
        <w:rPr>
          <w:rFonts w:ascii="Arial" w:hAnsi="Arial" w:cs="Arial"/>
          <w:color w:val="0D0D0D" w:themeColor="text1" w:themeTint="F2"/>
          <w:sz w:val="20"/>
          <w:szCs w:val="20"/>
        </w:rPr>
        <w:t>Twenty</w:t>
      </w:r>
      <w:r w:rsidRPr="00BC560F">
        <w:rPr>
          <w:rFonts w:ascii="Arial" w:hAnsi="Arial" w:cs="Arial"/>
          <w:color w:val="0D0D0D" w:themeColor="text1" w:themeTint="F2"/>
          <w:sz w:val="20"/>
          <w:szCs w:val="20"/>
        </w:rPr>
        <w:t xml:space="preserve"> local nonprofits will receive </w:t>
      </w:r>
      <w:r w:rsidR="000504DF">
        <w:rPr>
          <w:rFonts w:ascii="Arial" w:hAnsi="Arial" w:cs="Arial"/>
          <w:color w:val="0D0D0D" w:themeColor="text1" w:themeTint="F2"/>
          <w:sz w:val="20"/>
          <w:szCs w:val="20"/>
        </w:rPr>
        <w:t>$160,000 in capacity</w:t>
      </w:r>
      <w:r w:rsidR="00093C40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0504DF">
        <w:rPr>
          <w:rFonts w:ascii="Arial" w:hAnsi="Arial" w:cs="Arial"/>
          <w:color w:val="0D0D0D" w:themeColor="text1" w:themeTint="F2"/>
          <w:sz w:val="20"/>
          <w:szCs w:val="20"/>
        </w:rPr>
        <w:t xml:space="preserve">building grants from </w:t>
      </w:r>
      <w:r w:rsidRPr="00BC560F">
        <w:rPr>
          <w:rFonts w:ascii="Arial" w:hAnsi="Arial" w:cs="Arial"/>
          <w:color w:val="0D0D0D" w:themeColor="text1" w:themeTint="F2"/>
          <w:sz w:val="20"/>
          <w:szCs w:val="20"/>
        </w:rPr>
        <w:t>United Way</w:t>
      </w:r>
      <w:r w:rsidR="000504DF">
        <w:rPr>
          <w:rFonts w:ascii="Arial" w:hAnsi="Arial" w:cs="Arial"/>
          <w:color w:val="0D0D0D" w:themeColor="text1" w:themeTint="F2"/>
          <w:sz w:val="20"/>
          <w:szCs w:val="20"/>
        </w:rPr>
        <w:t xml:space="preserve"> of Snohomish County and Greater Everett Community Foundation in 2015</w:t>
      </w:r>
      <w:r w:rsidRPr="00BC560F">
        <w:rPr>
          <w:rFonts w:ascii="Arial" w:hAnsi="Arial" w:cs="Arial"/>
          <w:color w:val="0D0D0D" w:themeColor="text1" w:themeTint="F2"/>
          <w:sz w:val="20"/>
          <w:szCs w:val="20"/>
        </w:rPr>
        <w:t xml:space="preserve"> to help </w:t>
      </w:r>
      <w:r w:rsidR="00093C40">
        <w:rPr>
          <w:rFonts w:ascii="Arial" w:hAnsi="Arial" w:cs="Arial"/>
          <w:color w:val="0D0D0D" w:themeColor="text1" w:themeTint="F2"/>
          <w:sz w:val="20"/>
          <w:szCs w:val="20"/>
        </w:rPr>
        <w:t>address intergenerational poverty in</w:t>
      </w:r>
      <w:r w:rsidRPr="00BC560F">
        <w:rPr>
          <w:rFonts w:ascii="Arial" w:hAnsi="Arial" w:cs="Arial"/>
          <w:color w:val="0D0D0D" w:themeColor="text1" w:themeTint="F2"/>
          <w:sz w:val="20"/>
          <w:szCs w:val="20"/>
        </w:rPr>
        <w:t xml:space="preserve"> Snohomish County.</w:t>
      </w:r>
      <w:r w:rsidR="000504DF">
        <w:rPr>
          <w:rFonts w:ascii="Arial" w:hAnsi="Arial" w:cs="Arial"/>
          <w:color w:val="0D0D0D" w:themeColor="text1" w:themeTint="F2"/>
          <w:sz w:val="20"/>
          <w:szCs w:val="20"/>
        </w:rPr>
        <w:t xml:space="preserve"> This is the second year that each</w:t>
      </w:r>
      <w:r w:rsidR="00AE4566">
        <w:rPr>
          <w:rFonts w:ascii="Arial" w:hAnsi="Arial" w:cs="Arial"/>
          <w:color w:val="0D0D0D" w:themeColor="text1" w:themeTint="F2"/>
          <w:sz w:val="20"/>
          <w:szCs w:val="20"/>
        </w:rPr>
        <w:t xml:space="preserve"> agency has supported this work and the first time they approached the decision making through a joint process.</w:t>
      </w:r>
    </w:p>
    <w:p w:rsidR="000504DF" w:rsidRDefault="000504D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504DF" w:rsidRPr="00BC560F" w:rsidRDefault="000504D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“Since we were doing similar work, we decided to coordinate our efforts this year,” said Dennis Smith, president and CEO of United Way of Snohomish County. “It’s been a great partnership. We are thrilled with this year’s capacity building grantees,” he added.</w:t>
      </w:r>
    </w:p>
    <w:p w:rsidR="00BC560F" w:rsidRDefault="00BC560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BC560F" w:rsidRDefault="000504D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“These nonprofits will get the benefit of working with both of us,” said Maddy Metzger-Utt, president of the Greater Everett Community Foundation. “Our overall goal is to strengthen our community and help these nonprofits do a better job of providing services for their clients.”</w:t>
      </w:r>
    </w:p>
    <w:p w:rsidR="000504DF" w:rsidRDefault="000504D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BC560F" w:rsidRPr="00BC560F" w:rsidRDefault="000504D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The two agencies will jointly offer </w:t>
      </w:r>
      <w:r w:rsidR="00BC560F" w:rsidRPr="00BC560F">
        <w:rPr>
          <w:rFonts w:ascii="Arial" w:hAnsi="Arial" w:cs="Arial"/>
          <w:color w:val="0D0D0D" w:themeColor="text1" w:themeTint="F2"/>
          <w:sz w:val="20"/>
          <w:szCs w:val="20"/>
        </w:rPr>
        <w:t>technical support, training and opportunities for grant recipients to collaboratively identify solutions to common problems. Funding for capacity</w:t>
      </w:r>
      <w:r w:rsidR="00093C40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BC560F" w:rsidRPr="00BC560F">
        <w:rPr>
          <w:rFonts w:ascii="Arial" w:hAnsi="Arial" w:cs="Arial"/>
          <w:color w:val="0D0D0D" w:themeColor="text1" w:themeTint="F2"/>
          <w:sz w:val="20"/>
          <w:szCs w:val="20"/>
        </w:rPr>
        <w:t xml:space="preserve">building projects and staff training will eventually help more Snohomish County families escape intergenerational poverty. </w:t>
      </w:r>
    </w:p>
    <w:bookmarkEnd w:id="0"/>
    <w:p w:rsidR="00BC560F" w:rsidRDefault="00BC560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BC560F" w:rsidRPr="00BC560F" w:rsidRDefault="00BC560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60F">
        <w:rPr>
          <w:rFonts w:ascii="Arial" w:hAnsi="Arial" w:cs="Arial"/>
          <w:b/>
          <w:color w:val="0D0D0D" w:themeColor="text1" w:themeTint="F2"/>
          <w:sz w:val="20"/>
          <w:szCs w:val="20"/>
        </w:rPr>
        <w:t>Recipients of the funding are taking a variety of approaches to long-term capacity building:</w:t>
      </w:r>
    </w:p>
    <w:p w:rsidR="00BC560F" w:rsidRPr="00BC560F" w:rsidRDefault="00BC560F" w:rsidP="00BC560F">
      <w:pPr>
        <w:autoSpaceDE w:val="0"/>
        <w:autoSpaceDN w:val="0"/>
        <w:ind w:left="720"/>
        <w:contextualSpacing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Academic Link Outreach</w:t>
      </w:r>
      <w:r w:rsidRPr="007F0E3D">
        <w:rPr>
          <w:rFonts w:ascii="Arial" w:hAnsi="Arial" w:cs="Arial"/>
          <w:sz w:val="20"/>
          <w:szCs w:val="20"/>
        </w:rPr>
        <w:t xml:space="preserve"> will use their $4,400 grant to improve the capacity of its board of directors.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Arlington Kids </w:t>
      </w:r>
      <w:proofErr w:type="spellStart"/>
      <w:r w:rsidRPr="007F0E3D">
        <w:rPr>
          <w:rFonts w:ascii="Arial" w:hAnsi="Arial" w:cs="Arial"/>
          <w:b/>
          <w:sz w:val="20"/>
          <w:szCs w:val="20"/>
        </w:rPr>
        <w:t>Kloset</w:t>
      </w:r>
      <w:proofErr w:type="spellEnd"/>
      <w:r w:rsidRPr="007F0E3D">
        <w:rPr>
          <w:rFonts w:ascii="Arial" w:hAnsi="Arial" w:cs="Arial"/>
          <w:sz w:val="20"/>
          <w:szCs w:val="20"/>
        </w:rPr>
        <w:t xml:space="preserve"> will use their $5,000 grant to develop and maintain a new website.</w:t>
      </w:r>
      <w:r w:rsidRPr="007F0E3D">
        <w:rPr>
          <w:rFonts w:ascii="Arial" w:hAnsi="Arial" w:cs="Arial"/>
          <w:sz w:val="20"/>
          <w:szCs w:val="20"/>
        </w:rPr>
        <w:tab/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Community Resources Foundation </w:t>
      </w:r>
      <w:r w:rsidRPr="007F0E3D">
        <w:rPr>
          <w:rFonts w:ascii="Arial" w:hAnsi="Arial" w:cs="Arial"/>
          <w:sz w:val="20"/>
          <w:szCs w:val="20"/>
        </w:rPr>
        <w:t>will use their $10,000 grant to support its volunteer center.</w:t>
      </w:r>
      <w:r w:rsidRPr="007F0E3D">
        <w:rPr>
          <w:rFonts w:ascii="Arial" w:hAnsi="Arial" w:cs="Arial"/>
          <w:sz w:val="20"/>
          <w:szCs w:val="20"/>
        </w:rPr>
        <w:tab/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Everett Recovery Café</w:t>
      </w:r>
      <w:r w:rsidRPr="007F0E3D">
        <w:rPr>
          <w:rFonts w:ascii="Arial" w:hAnsi="Arial" w:cs="Arial"/>
          <w:sz w:val="20"/>
          <w:szCs w:val="20"/>
        </w:rPr>
        <w:t xml:space="preserve"> will use their $5,448 grant to make it possible for the Café to open its doors and begin operations by hiring a floor manager.  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sz w:val="20"/>
          <w:szCs w:val="20"/>
        </w:rPr>
        <w:lastRenderedPageBreak/>
        <w:tab/>
      </w: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Farmer Frog</w:t>
      </w:r>
      <w:r w:rsidRPr="007F0E3D">
        <w:rPr>
          <w:rFonts w:ascii="Arial" w:hAnsi="Arial" w:cs="Arial"/>
          <w:sz w:val="20"/>
          <w:szCs w:val="20"/>
        </w:rPr>
        <w:t xml:space="preserve"> will use their $10,000 grant to upgrade and build out their website.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Foundation for Edmonds School District </w:t>
      </w:r>
      <w:r w:rsidRPr="007F0E3D">
        <w:rPr>
          <w:rFonts w:ascii="Arial" w:hAnsi="Arial" w:cs="Arial"/>
          <w:sz w:val="20"/>
          <w:szCs w:val="20"/>
        </w:rPr>
        <w:t>will use their $5,387 grant to upgrade their database and improve their online giving portal.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Granite Falls Family Support Center</w:t>
      </w:r>
      <w:r w:rsidRPr="007F0E3D">
        <w:rPr>
          <w:rFonts w:ascii="Arial" w:hAnsi="Arial" w:cs="Arial"/>
          <w:sz w:val="20"/>
          <w:szCs w:val="20"/>
        </w:rPr>
        <w:t xml:space="preserve"> will use their $8,900 grant to increase their fundraising capacity and develop a fundraising plan.</w:t>
      </w:r>
      <w:r w:rsidRPr="007F0E3D">
        <w:rPr>
          <w:rFonts w:ascii="Arial" w:hAnsi="Arial" w:cs="Arial"/>
          <w:sz w:val="20"/>
          <w:szCs w:val="20"/>
        </w:rPr>
        <w:tab/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Greater Trinity Academy</w:t>
      </w:r>
      <w:r w:rsidRPr="007F0E3D">
        <w:rPr>
          <w:rFonts w:ascii="Arial" w:hAnsi="Arial" w:cs="Arial"/>
          <w:sz w:val="20"/>
          <w:szCs w:val="20"/>
        </w:rPr>
        <w:t xml:space="preserve"> will use their $10,000 grant to contract with a grant writer, upgrade their computer lab, </w:t>
      </w:r>
      <w:proofErr w:type="gramStart"/>
      <w:r w:rsidRPr="007F0E3D">
        <w:rPr>
          <w:rFonts w:ascii="Arial" w:hAnsi="Arial" w:cs="Arial"/>
          <w:sz w:val="20"/>
          <w:szCs w:val="20"/>
        </w:rPr>
        <w:t>expand</w:t>
      </w:r>
      <w:proofErr w:type="gramEnd"/>
      <w:r w:rsidRPr="007F0E3D">
        <w:rPr>
          <w:rFonts w:ascii="Arial" w:hAnsi="Arial" w:cs="Arial"/>
          <w:sz w:val="20"/>
          <w:szCs w:val="20"/>
        </w:rPr>
        <w:t xml:space="preserve"> their STEM curriculum and offer computer access and training.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Hand in Hand </w:t>
      </w:r>
      <w:r w:rsidRPr="007F0E3D">
        <w:rPr>
          <w:rFonts w:ascii="Arial" w:hAnsi="Arial" w:cs="Arial"/>
          <w:sz w:val="20"/>
          <w:szCs w:val="20"/>
        </w:rPr>
        <w:t>will use their grant $10,000 to fund a staff person who will manage volunteers and work with local service providers.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Housing Consortium of Everett and Snohomish County</w:t>
      </w:r>
      <w:r w:rsidRPr="007F0E3D">
        <w:rPr>
          <w:rFonts w:ascii="Arial" w:hAnsi="Arial" w:cs="Arial"/>
          <w:sz w:val="20"/>
          <w:szCs w:val="20"/>
        </w:rPr>
        <w:t xml:space="preserve"> will use their $7,768 grant to purchase computer hardware and software and work with a professional grant writer.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Interfaith Association of Northwest Washington </w:t>
      </w:r>
      <w:r w:rsidRPr="007F0E3D">
        <w:rPr>
          <w:rFonts w:ascii="Arial" w:hAnsi="Arial" w:cs="Arial"/>
          <w:sz w:val="20"/>
          <w:szCs w:val="20"/>
        </w:rPr>
        <w:t>will use their $10,000 grant to conduct an internal evaluation to determine more efficient, sustainable and creative ways to serve homeless and low-income families.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Integrative Psychological and Social Services </w:t>
      </w:r>
      <w:r w:rsidRPr="007F0E3D">
        <w:rPr>
          <w:rFonts w:ascii="Arial" w:hAnsi="Arial" w:cs="Arial"/>
          <w:sz w:val="20"/>
          <w:szCs w:val="20"/>
        </w:rPr>
        <w:t>will use their $3,188 grant to train staff who work with underinsured and uninsured clients.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Lake Stevens Family Center</w:t>
      </w:r>
      <w:r w:rsidRPr="007F0E3D">
        <w:rPr>
          <w:rFonts w:ascii="Arial" w:hAnsi="Arial" w:cs="Arial"/>
          <w:sz w:val="20"/>
          <w:szCs w:val="20"/>
        </w:rPr>
        <w:t xml:space="preserve"> will use their $8,200 grant to increase technical data reporting capabilities to generate reports that quantify the positive family/community impact of their work. </w:t>
      </w: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Latino Educational Training Institute </w:t>
      </w:r>
      <w:r w:rsidRPr="007F0E3D">
        <w:rPr>
          <w:rFonts w:ascii="Arial" w:hAnsi="Arial" w:cs="Arial"/>
          <w:sz w:val="20"/>
          <w:szCs w:val="20"/>
        </w:rPr>
        <w:t xml:space="preserve">will use their $9,656 grant to expand English language instruction and create a computer skills training center. 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Mari’s Place </w:t>
      </w:r>
      <w:r w:rsidRPr="007F0E3D">
        <w:rPr>
          <w:rFonts w:ascii="Arial" w:hAnsi="Arial" w:cs="Arial"/>
          <w:sz w:val="20"/>
          <w:szCs w:val="20"/>
        </w:rPr>
        <w:t>will use their $9,200 grant to purchase computers, software and contract for accounting services and grant writing.</w:t>
      </w:r>
      <w:r w:rsidRPr="007F0E3D">
        <w:rPr>
          <w:rFonts w:ascii="Arial" w:hAnsi="Arial" w:cs="Arial"/>
          <w:sz w:val="20"/>
          <w:szCs w:val="20"/>
        </w:rPr>
        <w:tab/>
      </w:r>
      <w:r w:rsidRPr="007F0E3D">
        <w:rPr>
          <w:rFonts w:ascii="Arial" w:hAnsi="Arial" w:cs="Arial"/>
          <w:sz w:val="20"/>
          <w:szCs w:val="20"/>
        </w:rPr>
        <w:tab/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 xml:space="preserve">Monroe Public Schools Foundation </w:t>
      </w:r>
      <w:r w:rsidRPr="007F0E3D">
        <w:rPr>
          <w:rFonts w:ascii="Arial" w:hAnsi="Arial" w:cs="Arial"/>
          <w:sz w:val="20"/>
          <w:szCs w:val="20"/>
        </w:rPr>
        <w:t xml:space="preserve">will use their $9,960 grant to increase their fundraising capacity, establish a donor database and improve their marketing materials. 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North Counties’ Family Services</w:t>
      </w:r>
      <w:r w:rsidRPr="007F0E3D">
        <w:rPr>
          <w:rFonts w:ascii="Arial" w:hAnsi="Arial" w:cs="Arial"/>
          <w:sz w:val="20"/>
          <w:szCs w:val="20"/>
        </w:rPr>
        <w:t xml:space="preserve"> will use their $8,500 grant to provide board and staff training, a community stake holders' workshop and help support a part-time Human Resources Manager as well as facilities/equipment support.  </w:t>
      </w:r>
      <w:r w:rsidRPr="007F0E3D">
        <w:rPr>
          <w:rFonts w:ascii="Arial" w:hAnsi="Arial" w:cs="Arial"/>
          <w:sz w:val="20"/>
          <w:szCs w:val="20"/>
        </w:rPr>
        <w:tab/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lastRenderedPageBreak/>
        <w:t>Safe Harbor Free Clinic</w:t>
      </w:r>
      <w:r w:rsidRPr="007F0E3D">
        <w:rPr>
          <w:rFonts w:ascii="Arial" w:hAnsi="Arial" w:cs="Arial"/>
          <w:sz w:val="20"/>
          <w:szCs w:val="20"/>
        </w:rPr>
        <w:t xml:space="preserve"> will use their $6,320 grant to pay for professional financial reviews and grant writing, staff and board training and attendance at conferences. </w:t>
      </w:r>
      <w:r w:rsidRPr="007F0E3D">
        <w:rPr>
          <w:rFonts w:ascii="Arial" w:hAnsi="Arial" w:cs="Arial"/>
          <w:sz w:val="20"/>
          <w:szCs w:val="20"/>
        </w:rPr>
        <w:tab/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Arial" w:hAnsi="Arial" w:cs="Arial"/>
          <w:sz w:val="20"/>
          <w:szCs w:val="20"/>
        </w:rPr>
      </w:pPr>
      <w:r w:rsidRPr="007F0E3D">
        <w:rPr>
          <w:rFonts w:ascii="Arial" w:hAnsi="Arial" w:cs="Arial"/>
          <w:b/>
          <w:sz w:val="20"/>
          <w:szCs w:val="20"/>
        </w:rPr>
        <w:t>Snohomish County Legal Services</w:t>
      </w:r>
      <w:r w:rsidRPr="007F0E3D">
        <w:rPr>
          <w:rFonts w:ascii="Arial" w:hAnsi="Arial" w:cs="Arial"/>
          <w:sz w:val="20"/>
          <w:szCs w:val="20"/>
        </w:rPr>
        <w:t xml:space="preserve"> will use their $10,000 grant to hire a part-time Development Coordinator to work on private grants and individual giving and contract with a local accounting firm for quarterly reviews of their books.  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left="720"/>
        <w:contextualSpacing/>
        <w:rPr>
          <w:rFonts w:ascii="Arial" w:hAnsi="Arial" w:cs="Arial"/>
          <w:sz w:val="20"/>
          <w:szCs w:val="20"/>
        </w:rPr>
      </w:pPr>
    </w:p>
    <w:p w:rsidR="007F0E3D" w:rsidRPr="007F0E3D" w:rsidRDefault="007F0E3D" w:rsidP="007F0E3D">
      <w:pPr>
        <w:numPr>
          <w:ilvl w:val="0"/>
          <w:numId w:val="9"/>
        </w:numPr>
        <w:autoSpaceDE w:val="0"/>
        <w:autoSpaceDN w:val="0"/>
        <w:spacing w:after="160" w:line="300" w:lineRule="exact"/>
        <w:contextualSpacing/>
        <w:rPr>
          <w:rFonts w:ascii="MetaBook-Roman" w:hAnsi="MetaBook-Roman"/>
          <w:sz w:val="22"/>
        </w:rPr>
      </w:pPr>
      <w:r w:rsidRPr="007F0E3D">
        <w:rPr>
          <w:rFonts w:ascii="Arial" w:hAnsi="Arial" w:cs="Arial"/>
          <w:b/>
          <w:sz w:val="20"/>
          <w:szCs w:val="20"/>
        </w:rPr>
        <w:t>Take the Next Step</w:t>
      </w:r>
      <w:r w:rsidRPr="007F0E3D">
        <w:rPr>
          <w:rFonts w:ascii="Arial" w:hAnsi="Arial" w:cs="Arial"/>
          <w:sz w:val="20"/>
          <w:szCs w:val="20"/>
        </w:rPr>
        <w:t xml:space="preserve"> will use their $8,000 grant to contract "Database Sherpa," an organization that guides, mentors and assists nonprofits in setting up a Salesforce database.  </w:t>
      </w:r>
    </w:p>
    <w:p w:rsidR="007F0E3D" w:rsidRPr="007F0E3D" w:rsidRDefault="007F0E3D" w:rsidP="007F0E3D">
      <w:pPr>
        <w:autoSpaceDE w:val="0"/>
        <w:autoSpaceDN w:val="0"/>
        <w:spacing w:after="160" w:line="300" w:lineRule="exact"/>
        <w:ind w:firstLine="1440"/>
        <w:rPr>
          <w:rFonts w:ascii="MetaBook-Roman" w:hAnsi="MetaBook-Roman"/>
          <w:sz w:val="22"/>
        </w:rPr>
      </w:pPr>
    </w:p>
    <w:p w:rsidR="00BC560F" w:rsidRDefault="00BC560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BC560F" w:rsidRDefault="000504DF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Decisions were based </w:t>
      </w:r>
      <w:r w:rsidR="00093C40">
        <w:rPr>
          <w:rFonts w:ascii="Arial" w:hAnsi="Arial" w:cs="Arial"/>
          <w:color w:val="0D0D0D" w:themeColor="text1" w:themeTint="F2"/>
          <w:sz w:val="20"/>
          <w:szCs w:val="20"/>
        </w:rPr>
        <w:t>on demonstrated</w:t>
      </w:r>
      <w:r w:rsidRPr="000504DF">
        <w:rPr>
          <w:rFonts w:ascii="Arial" w:hAnsi="Arial" w:cs="Arial"/>
          <w:color w:val="0D0D0D" w:themeColor="text1" w:themeTint="F2"/>
          <w:sz w:val="20"/>
          <w:szCs w:val="20"/>
        </w:rPr>
        <w:t xml:space="preserve"> need and readiness for capacity building</w:t>
      </w:r>
      <w:r w:rsidR="007F0E3D">
        <w:rPr>
          <w:rFonts w:ascii="Arial" w:hAnsi="Arial" w:cs="Arial"/>
          <w:color w:val="0D0D0D" w:themeColor="text1" w:themeTint="F2"/>
          <w:sz w:val="20"/>
          <w:szCs w:val="20"/>
        </w:rPr>
        <w:t>, total available dollars</w:t>
      </w:r>
      <w:r w:rsidRPr="000504DF">
        <w:rPr>
          <w:rFonts w:ascii="Arial" w:hAnsi="Arial" w:cs="Arial"/>
          <w:color w:val="0D0D0D" w:themeColor="text1" w:themeTint="F2"/>
          <w:sz w:val="20"/>
          <w:szCs w:val="20"/>
        </w:rPr>
        <w:t xml:space="preserve">, and whether investment in the project </w:t>
      </w:r>
      <w:r w:rsidR="00093C40">
        <w:rPr>
          <w:rFonts w:ascii="Arial" w:hAnsi="Arial" w:cs="Arial"/>
          <w:color w:val="0D0D0D" w:themeColor="text1" w:themeTint="F2"/>
          <w:sz w:val="20"/>
          <w:szCs w:val="20"/>
        </w:rPr>
        <w:t>wa</w:t>
      </w:r>
      <w:r w:rsidRPr="000504DF">
        <w:rPr>
          <w:rFonts w:ascii="Arial" w:hAnsi="Arial" w:cs="Arial"/>
          <w:color w:val="0D0D0D" w:themeColor="text1" w:themeTint="F2"/>
          <w:sz w:val="20"/>
          <w:szCs w:val="20"/>
        </w:rPr>
        <w:t xml:space="preserve">s deemed the best </w:t>
      </w:r>
      <w:r w:rsidR="00093C40">
        <w:rPr>
          <w:rFonts w:ascii="Arial" w:hAnsi="Arial" w:cs="Arial"/>
          <w:color w:val="0D0D0D" w:themeColor="text1" w:themeTint="F2"/>
          <w:sz w:val="20"/>
          <w:szCs w:val="20"/>
        </w:rPr>
        <w:t>way to achieve the</w:t>
      </w:r>
      <w:r w:rsidRPr="000504DF">
        <w:rPr>
          <w:rFonts w:ascii="Arial" w:hAnsi="Arial" w:cs="Arial"/>
          <w:color w:val="0D0D0D" w:themeColor="text1" w:themeTint="F2"/>
          <w:sz w:val="20"/>
          <w:szCs w:val="20"/>
        </w:rPr>
        <w:t xml:space="preserve"> greatest impact.   </w:t>
      </w:r>
    </w:p>
    <w:p w:rsidR="00AE4566" w:rsidRDefault="00AE4566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BC560F" w:rsidRPr="00BC560F" w:rsidRDefault="00AE4566" w:rsidP="00BC560F">
      <w:pPr>
        <w:autoSpaceDE w:val="0"/>
        <w:autoSpaceDN w:val="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Details about the next round of c</w:t>
      </w:r>
      <w:r w:rsidR="00BC560F" w:rsidRPr="00BC560F">
        <w:rPr>
          <w:rFonts w:ascii="Arial" w:hAnsi="Arial" w:cs="Arial"/>
          <w:color w:val="0D0D0D" w:themeColor="text1" w:themeTint="F2"/>
          <w:sz w:val="20"/>
          <w:szCs w:val="20"/>
        </w:rPr>
        <w:t>apacity</w:t>
      </w:r>
      <w:r w:rsidR="00093C40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BC560F" w:rsidRPr="00BC560F">
        <w:rPr>
          <w:rFonts w:ascii="Arial" w:hAnsi="Arial" w:cs="Arial"/>
          <w:color w:val="0D0D0D" w:themeColor="text1" w:themeTint="F2"/>
          <w:sz w:val="20"/>
          <w:szCs w:val="20"/>
        </w:rPr>
        <w:t xml:space="preserve">building funding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will be released later this year.</w:t>
      </w:r>
    </w:p>
    <w:p w:rsidR="00B35883" w:rsidRDefault="00B35883" w:rsidP="00D62FB1">
      <w:pPr>
        <w:rPr>
          <w:rFonts w:ascii="Arial" w:hAnsi="Arial" w:cs="Arial"/>
          <w:sz w:val="20"/>
          <w:szCs w:val="20"/>
        </w:rPr>
      </w:pPr>
    </w:p>
    <w:p w:rsidR="000E03DE" w:rsidRDefault="000E03DE" w:rsidP="000E03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# #</w:t>
      </w:r>
    </w:p>
    <w:p w:rsidR="00765D0C" w:rsidRPr="00727053" w:rsidRDefault="00765D0C" w:rsidP="000E03DE">
      <w:pPr>
        <w:jc w:val="center"/>
        <w:rPr>
          <w:rFonts w:ascii="Arial" w:hAnsi="Arial" w:cs="Arial"/>
          <w:sz w:val="20"/>
          <w:szCs w:val="20"/>
        </w:rPr>
      </w:pPr>
    </w:p>
    <w:p w:rsidR="00AE4566" w:rsidRDefault="00C95A4B" w:rsidP="00AA338B">
      <w:pPr>
        <w:rPr>
          <w:rFonts w:ascii="Arial" w:hAnsi="Arial" w:cs="Arial"/>
          <w:sz w:val="20"/>
          <w:szCs w:val="20"/>
        </w:rPr>
      </w:pPr>
      <w:r w:rsidRPr="00C95A4B">
        <w:rPr>
          <w:rFonts w:ascii="Arial" w:hAnsi="Arial" w:cs="Arial"/>
          <w:sz w:val="20"/>
          <w:szCs w:val="20"/>
        </w:rPr>
        <w:t xml:space="preserve">The Greater Everett Community Foundation works in partnership with donors and organizations to strengthen communities throughout Snohomish County. The Community Foundation promotes charitable giving and creates community impact through </w:t>
      </w:r>
      <w:proofErr w:type="spellStart"/>
      <w:r w:rsidRPr="00C95A4B">
        <w:rPr>
          <w:rFonts w:ascii="Arial" w:hAnsi="Arial" w:cs="Arial"/>
          <w:sz w:val="20"/>
          <w:szCs w:val="20"/>
        </w:rPr>
        <w:t>grantmaking</w:t>
      </w:r>
      <w:proofErr w:type="spellEnd"/>
      <w:r w:rsidRPr="00C95A4B">
        <w:rPr>
          <w:rFonts w:ascii="Arial" w:hAnsi="Arial" w:cs="Arial"/>
          <w:sz w:val="20"/>
          <w:szCs w:val="20"/>
        </w:rPr>
        <w:t>. They also offer training and workshops to local nonprofits to help improve their effectiveness.</w:t>
      </w:r>
      <w:r>
        <w:rPr>
          <w:rFonts w:ascii="Arial" w:hAnsi="Arial" w:cs="Arial"/>
          <w:sz w:val="20"/>
          <w:szCs w:val="20"/>
        </w:rPr>
        <w:t xml:space="preserve"> To learn more about Greater Everett Community Foundation’s work in our community, visit their website at greatereverettcf.org.</w:t>
      </w:r>
    </w:p>
    <w:p w:rsidR="00C95A4B" w:rsidRDefault="00C95A4B" w:rsidP="00AA338B">
      <w:pPr>
        <w:rPr>
          <w:rFonts w:ascii="Arial" w:hAnsi="Arial" w:cs="Arial"/>
          <w:sz w:val="20"/>
          <w:szCs w:val="20"/>
        </w:rPr>
      </w:pPr>
    </w:p>
    <w:p w:rsidR="00AA338B" w:rsidRDefault="00AA338B" w:rsidP="00AA33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Way is a community impact organization serving Snohomish County for more than 70 years. In addition to funding 107 programs through 40 agencies with a special focus on local health and human services, United Way of Snohomish County supports a number of initiatives focusing on early learning and education, financial stability for families, a youth program, North Sound 211 and an emerging initiative in survival English.</w:t>
      </w:r>
      <w:r w:rsidR="00C95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find out more about United Way of Snohomish County, including how you can find help, how to volunteer and how United Way serves our community, visit </w:t>
      </w:r>
      <w:r w:rsidR="003246D2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website at uwsc.org.</w:t>
      </w:r>
    </w:p>
    <w:p w:rsidR="00AE4566" w:rsidRDefault="00AE4566" w:rsidP="00AA338B">
      <w:pPr>
        <w:rPr>
          <w:rFonts w:ascii="Arial" w:hAnsi="Arial" w:cs="Arial"/>
          <w:sz w:val="20"/>
          <w:szCs w:val="20"/>
        </w:rPr>
      </w:pPr>
    </w:p>
    <w:p w:rsidR="00036D3C" w:rsidRPr="002814FD" w:rsidRDefault="00036D3C" w:rsidP="00AA338B">
      <w:pPr>
        <w:rPr>
          <w:rFonts w:ascii="Arial" w:hAnsi="Arial" w:cs="Arial"/>
          <w:sz w:val="20"/>
          <w:szCs w:val="20"/>
        </w:rPr>
      </w:pPr>
    </w:p>
    <w:sectPr w:rsidR="00036D3C" w:rsidRPr="002814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8C0"/>
    <w:multiLevelType w:val="hybridMultilevel"/>
    <w:tmpl w:val="2EE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5050"/>
    <w:multiLevelType w:val="hybridMultilevel"/>
    <w:tmpl w:val="C576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815"/>
    <w:multiLevelType w:val="hybridMultilevel"/>
    <w:tmpl w:val="6F3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B3B"/>
    <w:multiLevelType w:val="hybridMultilevel"/>
    <w:tmpl w:val="D0C2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46549"/>
    <w:multiLevelType w:val="hybridMultilevel"/>
    <w:tmpl w:val="D200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535F"/>
    <w:multiLevelType w:val="hybridMultilevel"/>
    <w:tmpl w:val="361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12ED8"/>
    <w:multiLevelType w:val="hybridMultilevel"/>
    <w:tmpl w:val="B06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3BD0"/>
    <w:multiLevelType w:val="hybridMultilevel"/>
    <w:tmpl w:val="A510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B"/>
    <w:rsid w:val="00010DBF"/>
    <w:rsid w:val="000149D0"/>
    <w:rsid w:val="00017A98"/>
    <w:rsid w:val="000205FC"/>
    <w:rsid w:val="00032911"/>
    <w:rsid w:val="00036D3C"/>
    <w:rsid w:val="000433A4"/>
    <w:rsid w:val="00045D19"/>
    <w:rsid w:val="000465F5"/>
    <w:rsid w:val="000504DF"/>
    <w:rsid w:val="00053C54"/>
    <w:rsid w:val="00071255"/>
    <w:rsid w:val="00077183"/>
    <w:rsid w:val="00081010"/>
    <w:rsid w:val="00081FC2"/>
    <w:rsid w:val="0008720B"/>
    <w:rsid w:val="00093C40"/>
    <w:rsid w:val="000A2389"/>
    <w:rsid w:val="000A453C"/>
    <w:rsid w:val="000A71E8"/>
    <w:rsid w:val="000B0F5B"/>
    <w:rsid w:val="000B51A1"/>
    <w:rsid w:val="000C2675"/>
    <w:rsid w:val="000D2DB8"/>
    <w:rsid w:val="000E03DE"/>
    <w:rsid w:val="000E5E1A"/>
    <w:rsid w:val="000E6F1D"/>
    <w:rsid w:val="000E77BE"/>
    <w:rsid w:val="000F29DC"/>
    <w:rsid w:val="000F7970"/>
    <w:rsid w:val="0011038B"/>
    <w:rsid w:val="001140A2"/>
    <w:rsid w:val="00125217"/>
    <w:rsid w:val="001267C9"/>
    <w:rsid w:val="00143A12"/>
    <w:rsid w:val="00147B56"/>
    <w:rsid w:val="00151223"/>
    <w:rsid w:val="0015744E"/>
    <w:rsid w:val="00162FDC"/>
    <w:rsid w:val="00172B7F"/>
    <w:rsid w:val="001776E0"/>
    <w:rsid w:val="00184A5A"/>
    <w:rsid w:val="001867D3"/>
    <w:rsid w:val="001919F5"/>
    <w:rsid w:val="001A5C40"/>
    <w:rsid w:val="001B39BD"/>
    <w:rsid w:val="001C6F4F"/>
    <w:rsid w:val="001D2E19"/>
    <w:rsid w:val="001F280F"/>
    <w:rsid w:val="00200422"/>
    <w:rsid w:val="00205B5A"/>
    <w:rsid w:val="0020682A"/>
    <w:rsid w:val="00207370"/>
    <w:rsid w:val="00210FAC"/>
    <w:rsid w:val="002157C3"/>
    <w:rsid w:val="0022087A"/>
    <w:rsid w:val="00221457"/>
    <w:rsid w:val="0023518E"/>
    <w:rsid w:val="00240638"/>
    <w:rsid w:val="00254872"/>
    <w:rsid w:val="00256C75"/>
    <w:rsid w:val="0026197A"/>
    <w:rsid w:val="002646C0"/>
    <w:rsid w:val="00266B7A"/>
    <w:rsid w:val="00267B55"/>
    <w:rsid w:val="00270265"/>
    <w:rsid w:val="00276698"/>
    <w:rsid w:val="00280197"/>
    <w:rsid w:val="002814FD"/>
    <w:rsid w:val="002A600D"/>
    <w:rsid w:val="002B50D3"/>
    <w:rsid w:val="002C1F97"/>
    <w:rsid w:val="002C20CB"/>
    <w:rsid w:val="002C2415"/>
    <w:rsid w:val="002C4DE7"/>
    <w:rsid w:val="002E3F13"/>
    <w:rsid w:val="002E4A9C"/>
    <w:rsid w:val="002E508E"/>
    <w:rsid w:val="002F121D"/>
    <w:rsid w:val="002F63EA"/>
    <w:rsid w:val="00303CDC"/>
    <w:rsid w:val="00305B2A"/>
    <w:rsid w:val="00322CB8"/>
    <w:rsid w:val="003246D2"/>
    <w:rsid w:val="00332E2B"/>
    <w:rsid w:val="003350F1"/>
    <w:rsid w:val="00335E84"/>
    <w:rsid w:val="00337E23"/>
    <w:rsid w:val="00350E90"/>
    <w:rsid w:val="003576B8"/>
    <w:rsid w:val="003604DD"/>
    <w:rsid w:val="00362C2E"/>
    <w:rsid w:val="003763E8"/>
    <w:rsid w:val="00383C68"/>
    <w:rsid w:val="00395DAA"/>
    <w:rsid w:val="00397906"/>
    <w:rsid w:val="003A1FDF"/>
    <w:rsid w:val="003B5336"/>
    <w:rsid w:val="003C79FB"/>
    <w:rsid w:val="003D2E92"/>
    <w:rsid w:val="003D5E28"/>
    <w:rsid w:val="003E671D"/>
    <w:rsid w:val="003F28D0"/>
    <w:rsid w:val="004055DF"/>
    <w:rsid w:val="00406A14"/>
    <w:rsid w:val="0041556D"/>
    <w:rsid w:val="004211CC"/>
    <w:rsid w:val="00437607"/>
    <w:rsid w:val="00451AB5"/>
    <w:rsid w:val="004521C7"/>
    <w:rsid w:val="0046102C"/>
    <w:rsid w:val="0046582F"/>
    <w:rsid w:val="004669F5"/>
    <w:rsid w:val="0048371F"/>
    <w:rsid w:val="00483C7C"/>
    <w:rsid w:val="004840B6"/>
    <w:rsid w:val="00494FDF"/>
    <w:rsid w:val="004A4FE2"/>
    <w:rsid w:val="004A7F10"/>
    <w:rsid w:val="004B52B1"/>
    <w:rsid w:val="004B58DA"/>
    <w:rsid w:val="004B6571"/>
    <w:rsid w:val="004C37CA"/>
    <w:rsid w:val="004C658D"/>
    <w:rsid w:val="004D4853"/>
    <w:rsid w:val="004D6715"/>
    <w:rsid w:val="004F1FCF"/>
    <w:rsid w:val="004F4890"/>
    <w:rsid w:val="004F589E"/>
    <w:rsid w:val="004F74E1"/>
    <w:rsid w:val="00501263"/>
    <w:rsid w:val="0051372E"/>
    <w:rsid w:val="005219F5"/>
    <w:rsid w:val="005236CD"/>
    <w:rsid w:val="00524EBE"/>
    <w:rsid w:val="005360F0"/>
    <w:rsid w:val="00543611"/>
    <w:rsid w:val="00545CAA"/>
    <w:rsid w:val="00560745"/>
    <w:rsid w:val="00572D5A"/>
    <w:rsid w:val="00585913"/>
    <w:rsid w:val="0059153A"/>
    <w:rsid w:val="005A019D"/>
    <w:rsid w:val="005B18DA"/>
    <w:rsid w:val="005B2F1B"/>
    <w:rsid w:val="005C7281"/>
    <w:rsid w:val="005E0471"/>
    <w:rsid w:val="005E0BCD"/>
    <w:rsid w:val="0060224F"/>
    <w:rsid w:val="00636580"/>
    <w:rsid w:val="00651829"/>
    <w:rsid w:val="006532E5"/>
    <w:rsid w:val="00661251"/>
    <w:rsid w:val="00676F64"/>
    <w:rsid w:val="00680FE7"/>
    <w:rsid w:val="00683CA9"/>
    <w:rsid w:val="00692DB9"/>
    <w:rsid w:val="0069448E"/>
    <w:rsid w:val="006976D1"/>
    <w:rsid w:val="006A148B"/>
    <w:rsid w:val="006A4370"/>
    <w:rsid w:val="006B14BC"/>
    <w:rsid w:val="006C6BE6"/>
    <w:rsid w:val="006D219E"/>
    <w:rsid w:val="006E05EB"/>
    <w:rsid w:val="006F60A9"/>
    <w:rsid w:val="007116FA"/>
    <w:rsid w:val="007122F1"/>
    <w:rsid w:val="0071305C"/>
    <w:rsid w:val="0071335B"/>
    <w:rsid w:val="00723360"/>
    <w:rsid w:val="00727053"/>
    <w:rsid w:val="007333DC"/>
    <w:rsid w:val="00734452"/>
    <w:rsid w:val="00743493"/>
    <w:rsid w:val="0074797C"/>
    <w:rsid w:val="00750175"/>
    <w:rsid w:val="00750878"/>
    <w:rsid w:val="00755644"/>
    <w:rsid w:val="00757473"/>
    <w:rsid w:val="00765D0C"/>
    <w:rsid w:val="00766FAB"/>
    <w:rsid w:val="007759A4"/>
    <w:rsid w:val="007960FB"/>
    <w:rsid w:val="007A1659"/>
    <w:rsid w:val="007B4A11"/>
    <w:rsid w:val="007B723A"/>
    <w:rsid w:val="007C213F"/>
    <w:rsid w:val="007C45FD"/>
    <w:rsid w:val="007D0947"/>
    <w:rsid w:val="007E09D2"/>
    <w:rsid w:val="007E0A0E"/>
    <w:rsid w:val="007F0E3D"/>
    <w:rsid w:val="007F48A6"/>
    <w:rsid w:val="00810118"/>
    <w:rsid w:val="008240D3"/>
    <w:rsid w:val="00830F6E"/>
    <w:rsid w:val="00835F3F"/>
    <w:rsid w:val="00836D70"/>
    <w:rsid w:val="00846724"/>
    <w:rsid w:val="00856140"/>
    <w:rsid w:val="00856319"/>
    <w:rsid w:val="00865275"/>
    <w:rsid w:val="00867B55"/>
    <w:rsid w:val="00883218"/>
    <w:rsid w:val="0089778E"/>
    <w:rsid w:val="008A28CC"/>
    <w:rsid w:val="008F685B"/>
    <w:rsid w:val="008F7940"/>
    <w:rsid w:val="00925CA0"/>
    <w:rsid w:val="00934FA9"/>
    <w:rsid w:val="00943656"/>
    <w:rsid w:val="00952A79"/>
    <w:rsid w:val="009620B4"/>
    <w:rsid w:val="00973CEB"/>
    <w:rsid w:val="00983266"/>
    <w:rsid w:val="009837E7"/>
    <w:rsid w:val="00983D79"/>
    <w:rsid w:val="00985536"/>
    <w:rsid w:val="00991B0E"/>
    <w:rsid w:val="009925B9"/>
    <w:rsid w:val="009A29CD"/>
    <w:rsid w:val="009A3D3D"/>
    <w:rsid w:val="009A5F77"/>
    <w:rsid w:val="009A73F1"/>
    <w:rsid w:val="009C0C39"/>
    <w:rsid w:val="009C194F"/>
    <w:rsid w:val="009D163E"/>
    <w:rsid w:val="009D32AB"/>
    <w:rsid w:val="009D41EC"/>
    <w:rsid w:val="009D5D63"/>
    <w:rsid w:val="009D6793"/>
    <w:rsid w:val="00A03EAB"/>
    <w:rsid w:val="00A11758"/>
    <w:rsid w:val="00A4127A"/>
    <w:rsid w:val="00A669EA"/>
    <w:rsid w:val="00A73B50"/>
    <w:rsid w:val="00A763F7"/>
    <w:rsid w:val="00A8168F"/>
    <w:rsid w:val="00A82F23"/>
    <w:rsid w:val="00A84BC2"/>
    <w:rsid w:val="00A86904"/>
    <w:rsid w:val="00AA338B"/>
    <w:rsid w:val="00AA33C5"/>
    <w:rsid w:val="00AB7C99"/>
    <w:rsid w:val="00AC0DEC"/>
    <w:rsid w:val="00AC2030"/>
    <w:rsid w:val="00AC3420"/>
    <w:rsid w:val="00AD0514"/>
    <w:rsid w:val="00AE1130"/>
    <w:rsid w:val="00AE4566"/>
    <w:rsid w:val="00AF0D1B"/>
    <w:rsid w:val="00AF35A9"/>
    <w:rsid w:val="00AF76CD"/>
    <w:rsid w:val="00B012A6"/>
    <w:rsid w:val="00B023C6"/>
    <w:rsid w:val="00B0762C"/>
    <w:rsid w:val="00B11021"/>
    <w:rsid w:val="00B177E6"/>
    <w:rsid w:val="00B35883"/>
    <w:rsid w:val="00B507A0"/>
    <w:rsid w:val="00B56463"/>
    <w:rsid w:val="00B64B38"/>
    <w:rsid w:val="00B87666"/>
    <w:rsid w:val="00BA223A"/>
    <w:rsid w:val="00BA7CF0"/>
    <w:rsid w:val="00BB0A7C"/>
    <w:rsid w:val="00BB2B49"/>
    <w:rsid w:val="00BC4EB7"/>
    <w:rsid w:val="00BC560F"/>
    <w:rsid w:val="00BE4B40"/>
    <w:rsid w:val="00BF1055"/>
    <w:rsid w:val="00BF5C01"/>
    <w:rsid w:val="00C013CD"/>
    <w:rsid w:val="00C021A7"/>
    <w:rsid w:val="00C02A2B"/>
    <w:rsid w:val="00C03A2F"/>
    <w:rsid w:val="00C05A1C"/>
    <w:rsid w:val="00C2058F"/>
    <w:rsid w:val="00C21DE4"/>
    <w:rsid w:val="00C260AA"/>
    <w:rsid w:val="00C42B54"/>
    <w:rsid w:val="00C521F3"/>
    <w:rsid w:val="00C6399F"/>
    <w:rsid w:val="00C66DE1"/>
    <w:rsid w:val="00C76F12"/>
    <w:rsid w:val="00C927DA"/>
    <w:rsid w:val="00C95A4B"/>
    <w:rsid w:val="00CA668D"/>
    <w:rsid w:val="00CA7768"/>
    <w:rsid w:val="00CC32FE"/>
    <w:rsid w:val="00CC45DF"/>
    <w:rsid w:val="00CC554E"/>
    <w:rsid w:val="00CD0304"/>
    <w:rsid w:val="00CE5BCE"/>
    <w:rsid w:val="00CF45AB"/>
    <w:rsid w:val="00D00029"/>
    <w:rsid w:val="00D0257D"/>
    <w:rsid w:val="00D05DA4"/>
    <w:rsid w:val="00D1487A"/>
    <w:rsid w:val="00D15868"/>
    <w:rsid w:val="00D26AD4"/>
    <w:rsid w:val="00D26B05"/>
    <w:rsid w:val="00D32C47"/>
    <w:rsid w:val="00D35CFC"/>
    <w:rsid w:val="00D42E27"/>
    <w:rsid w:val="00D45F08"/>
    <w:rsid w:val="00D51E51"/>
    <w:rsid w:val="00D62FB1"/>
    <w:rsid w:val="00D64E26"/>
    <w:rsid w:val="00D73184"/>
    <w:rsid w:val="00D8793B"/>
    <w:rsid w:val="00DB12D3"/>
    <w:rsid w:val="00DC59BD"/>
    <w:rsid w:val="00DE488B"/>
    <w:rsid w:val="00E03EC8"/>
    <w:rsid w:val="00E23C99"/>
    <w:rsid w:val="00E25EC2"/>
    <w:rsid w:val="00E31274"/>
    <w:rsid w:val="00E36886"/>
    <w:rsid w:val="00E37BB1"/>
    <w:rsid w:val="00E42293"/>
    <w:rsid w:val="00E42C33"/>
    <w:rsid w:val="00E43157"/>
    <w:rsid w:val="00E45289"/>
    <w:rsid w:val="00E470BE"/>
    <w:rsid w:val="00E4763C"/>
    <w:rsid w:val="00E77A34"/>
    <w:rsid w:val="00E91CB8"/>
    <w:rsid w:val="00E945AC"/>
    <w:rsid w:val="00E96A8B"/>
    <w:rsid w:val="00EA2CAD"/>
    <w:rsid w:val="00EB27E5"/>
    <w:rsid w:val="00EB592E"/>
    <w:rsid w:val="00EC208E"/>
    <w:rsid w:val="00EC4200"/>
    <w:rsid w:val="00ED4E8C"/>
    <w:rsid w:val="00ED5897"/>
    <w:rsid w:val="00ED6DAB"/>
    <w:rsid w:val="00EE1307"/>
    <w:rsid w:val="00EE2A62"/>
    <w:rsid w:val="00EE3571"/>
    <w:rsid w:val="00EF098A"/>
    <w:rsid w:val="00EF3071"/>
    <w:rsid w:val="00EF48F2"/>
    <w:rsid w:val="00F02DFC"/>
    <w:rsid w:val="00F169DB"/>
    <w:rsid w:val="00F2715E"/>
    <w:rsid w:val="00F33A44"/>
    <w:rsid w:val="00F34AA0"/>
    <w:rsid w:val="00F446A2"/>
    <w:rsid w:val="00F5330F"/>
    <w:rsid w:val="00F716A4"/>
    <w:rsid w:val="00F734A3"/>
    <w:rsid w:val="00F738EA"/>
    <w:rsid w:val="00F7441A"/>
    <w:rsid w:val="00F7695A"/>
    <w:rsid w:val="00F84C84"/>
    <w:rsid w:val="00F851DF"/>
    <w:rsid w:val="00F86B20"/>
    <w:rsid w:val="00F92CA6"/>
    <w:rsid w:val="00F97FC9"/>
    <w:rsid w:val="00FA1FC4"/>
    <w:rsid w:val="00FA34DD"/>
    <w:rsid w:val="00FA5E52"/>
    <w:rsid w:val="00FB6AC8"/>
    <w:rsid w:val="00FC1B6D"/>
    <w:rsid w:val="00FD2033"/>
    <w:rsid w:val="00FD7C46"/>
    <w:rsid w:val="00FE5AC8"/>
    <w:rsid w:val="00FF06C8"/>
    <w:rsid w:val="00FF1D29"/>
    <w:rsid w:val="00FF69F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1487A"/>
    <w:pPr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color w:val="666699"/>
      <w:kern w:val="36"/>
    </w:rPr>
  </w:style>
  <w:style w:type="paragraph" w:styleId="Heading5">
    <w:name w:val="heading 5"/>
    <w:basedOn w:val="Normal"/>
    <w:next w:val="Normal"/>
    <w:qFormat/>
    <w:rsid w:val="00EA2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87A"/>
    <w:rPr>
      <w:rFonts w:ascii="Verdana" w:hAnsi="Verdana" w:hint="default"/>
      <w:b/>
      <w:bCs/>
      <w:i w:val="0"/>
      <w:iCs w:val="0"/>
      <w:color w:val="666699"/>
      <w:sz w:val="18"/>
      <w:szCs w:val="18"/>
      <w:u w:val="single"/>
    </w:rPr>
  </w:style>
  <w:style w:type="paragraph" w:styleId="NormalWeb">
    <w:name w:val="Normal (Web)"/>
    <w:basedOn w:val="Normal"/>
    <w:rsid w:val="00D1487A"/>
    <w:pPr>
      <w:spacing w:before="100" w:beforeAutospacing="1" w:after="100" w:afterAutospacing="1" w:line="270" w:lineRule="atLeast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rsid w:val="00D1487A"/>
    <w:rPr>
      <w:b/>
      <w:bCs/>
    </w:rPr>
  </w:style>
  <w:style w:type="paragraph" w:customStyle="1" w:styleId="TextStyle">
    <w:name w:val="Text Style"/>
    <w:basedOn w:val="Normal"/>
    <w:rsid w:val="004A4FE2"/>
    <w:rPr>
      <w:rFonts w:ascii="Lucida Sans" w:hAnsi="Lucida Sans" w:cs="Arial"/>
      <w:sz w:val="22"/>
      <w:szCs w:val="22"/>
    </w:rPr>
  </w:style>
  <w:style w:type="paragraph" w:styleId="BalloonText">
    <w:name w:val="Balloon Text"/>
    <w:basedOn w:val="Normal"/>
    <w:link w:val="BalloonTextChar"/>
    <w:rsid w:val="00F446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46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42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200"/>
  </w:style>
  <w:style w:type="paragraph" w:styleId="CommentSubject">
    <w:name w:val="annotation subject"/>
    <w:basedOn w:val="CommentText"/>
    <w:next w:val="CommentText"/>
    <w:link w:val="CommentSubjectChar"/>
    <w:rsid w:val="00EC4200"/>
    <w:rPr>
      <w:b/>
      <w:bCs/>
    </w:rPr>
  </w:style>
  <w:style w:type="character" w:customStyle="1" w:styleId="CommentSubjectChar">
    <w:name w:val="Comment Subject Char"/>
    <w:link w:val="CommentSubject"/>
    <w:rsid w:val="00EC4200"/>
    <w:rPr>
      <w:b/>
      <w:bCs/>
    </w:rPr>
  </w:style>
  <w:style w:type="paragraph" w:styleId="Revision">
    <w:name w:val="Revision"/>
    <w:hidden/>
    <w:uiPriority w:val="99"/>
    <w:semiHidden/>
    <w:rsid w:val="00CA776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B592E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B592E"/>
    <w:rPr>
      <w:rFonts w:ascii="Arial" w:eastAsia="Calibri" w:hAnsi="Arial" w:cs="Arial"/>
    </w:rPr>
  </w:style>
  <w:style w:type="character" w:styleId="FollowedHyperlink">
    <w:name w:val="FollowedHyperlink"/>
    <w:rsid w:val="00184A5A"/>
    <w:rPr>
      <w:color w:val="800080"/>
      <w:u w:val="single"/>
    </w:rPr>
  </w:style>
  <w:style w:type="character" w:customStyle="1" w:styleId="st">
    <w:name w:val="st"/>
    <w:rsid w:val="00397906"/>
  </w:style>
  <w:style w:type="character" w:customStyle="1" w:styleId="Heading1Char">
    <w:name w:val="Heading 1 Char"/>
    <w:link w:val="Heading1"/>
    <w:rsid w:val="00AA338B"/>
    <w:rPr>
      <w:rFonts w:ascii="Arial" w:hAnsi="Arial" w:cs="Arial"/>
      <w:b/>
      <w:bCs/>
      <w:color w:val="666699"/>
      <w:kern w:val="36"/>
      <w:sz w:val="24"/>
      <w:szCs w:val="24"/>
    </w:rPr>
  </w:style>
  <w:style w:type="character" w:customStyle="1" w:styleId="st1">
    <w:name w:val="st1"/>
    <w:rsid w:val="00F5330F"/>
  </w:style>
  <w:style w:type="character" w:customStyle="1" w:styleId="textexposedhide2">
    <w:name w:val="text_exposed_hide2"/>
    <w:basedOn w:val="DefaultParagraphFont"/>
    <w:rsid w:val="00E42293"/>
  </w:style>
  <w:style w:type="character" w:customStyle="1" w:styleId="textexposedshow2">
    <w:name w:val="text_exposed_show2"/>
    <w:basedOn w:val="DefaultParagraphFont"/>
    <w:rsid w:val="00E42293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E03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1487A"/>
    <w:pPr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color w:val="666699"/>
      <w:kern w:val="36"/>
    </w:rPr>
  </w:style>
  <w:style w:type="paragraph" w:styleId="Heading5">
    <w:name w:val="heading 5"/>
    <w:basedOn w:val="Normal"/>
    <w:next w:val="Normal"/>
    <w:qFormat/>
    <w:rsid w:val="00EA2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87A"/>
    <w:rPr>
      <w:rFonts w:ascii="Verdana" w:hAnsi="Verdana" w:hint="default"/>
      <w:b/>
      <w:bCs/>
      <w:i w:val="0"/>
      <w:iCs w:val="0"/>
      <w:color w:val="666699"/>
      <w:sz w:val="18"/>
      <w:szCs w:val="18"/>
      <w:u w:val="single"/>
    </w:rPr>
  </w:style>
  <w:style w:type="paragraph" w:styleId="NormalWeb">
    <w:name w:val="Normal (Web)"/>
    <w:basedOn w:val="Normal"/>
    <w:rsid w:val="00D1487A"/>
    <w:pPr>
      <w:spacing w:before="100" w:beforeAutospacing="1" w:after="100" w:afterAutospacing="1" w:line="270" w:lineRule="atLeast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rsid w:val="00D1487A"/>
    <w:rPr>
      <w:b/>
      <w:bCs/>
    </w:rPr>
  </w:style>
  <w:style w:type="paragraph" w:customStyle="1" w:styleId="TextStyle">
    <w:name w:val="Text Style"/>
    <w:basedOn w:val="Normal"/>
    <w:rsid w:val="004A4FE2"/>
    <w:rPr>
      <w:rFonts w:ascii="Lucida Sans" w:hAnsi="Lucida Sans" w:cs="Arial"/>
      <w:sz w:val="22"/>
      <w:szCs w:val="22"/>
    </w:rPr>
  </w:style>
  <w:style w:type="paragraph" w:styleId="BalloonText">
    <w:name w:val="Balloon Text"/>
    <w:basedOn w:val="Normal"/>
    <w:link w:val="BalloonTextChar"/>
    <w:rsid w:val="00F446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46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42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200"/>
  </w:style>
  <w:style w:type="paragraph" w:styleId="CommentSubject">
    <w:name w:val="annotation subject"/>
    <w:basedOn w:val="CommentText"/>
    <w:next w:val="CommentText"/>
    <w:link w:val="CommentSubjectChar"/>
    <w:rsid w:val="00EC4200"/>
    <w:rPr>
      <w:b/>
      <w:bCs/>
    </w:rPr>
  </w:style>
  <w:style w:type="character" w:customStyle="1" w:styleId="CommentSubjectChar">
    <w:name w:val="Comment Subject Char"/>
    <w:link w:val="CommentSubject"/>
    <w:rsid w:val="00EC4200"/>
    <w:rPr>
      <w:b/>
      <w:bCs/>
    </w:rPr>
  </w:style>
  <w:style w:type="paragraph" w:styleId="Revision">
    <w:name w:val="Revision"/>
    <w:hidden/>
    <w:uiPriority w:val="99"/>
    <w:semiHidden/>
    <w:rsid w:val="00CA776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B592E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B592E"/>
    <w:rPr>
      <w:rFonts w:ascii="Arial" w:eastAsia="Calibri" w:hAnsi="Arial" w:cs="Arial"/>
    </w:rPr>
  </w:style>
  <w:style w:type="character" w:styleId="FollowedHyperlink">
    <w:name w:val="FollowedHyperlink"/>
    <w:rsid w:val="00184A5A"/>
    <w:rPr>
      <w:color w:val="800080"/>
      <w:u w:val="single"/>
    </w:rPr>
  </w:style>
  <w:style w:type="character" w:customStyle="1" w:styleId="st">
    <w:name w:val="st"/>
    <w:rsid w:val="00397906"/>
  </w:style>
  <w:style w:type="character" w:customStyle="1" w:styleId="Heading1Char">
    <w:name w:val="Heading 1 Char"/>
    <w:link w:val="Heading1"/>
    <w:rsid w:val="00AA338B"/>
    <w:rPr>
      <w:rFonts w:ascii="Arial" w:hAnsi="Arial" w:cs="Arial"/>
      <w:b/>
      <w:bCs/>
      <w:color w:val="666699"/>
      <w:kern w:val="36"/>
      <w:sz w:val="24"/>
      <w:szCs w:val="24"/>
    </w:rPr>
  </w:style>
  <w:style w:type="character" w:customStyle="1" w:styleId="st1">
    <w:name w:val="st1"/>
    <w:rsid w:val="00F5330F"/>
  </w:style>
  <w:style w:type="character" w:customStyle="1" w:styleId="textexposedhide2">
    <w:name w:val="text_exposed_hide2"/>
    <w:basedOn w:val="DefaultParagraphFont"/>
    <w:rsid w:val="00E42293"/>
  </w:style>
  <w:style w:type="character" w:customStyle="1" w:styleId="textexposedshow2">
    <w:name w:val="text_exposed_show2"/>
    <w:basedOn w:val="DefaultParagraphFont"/>
    <w:rsid w:val="00E42293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E0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parekh@uws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ri@greatereverett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9983-D899-4C7D-8E25-2DAE34DA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United Way of Snohomish County</Company>
  <LinksUpToDate>false</LinksUpToDate>
  <CharactersWithSpaces>6391</CharactersWithSpaces>
  <SharedDoc>false</SharedDoc>
  <HLinks>
    <vt:vector size="6" baseType="variant"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mailto:neil.parekh@uwsc.org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Neil Parekh</dc:creator>
  <cp:lastModifiedBy>Neil Parekh</cp:lastModifiedBy>
  <cp:revision>4</cp:revision>
  <cp:lastPrinted>2013-09-06T18:03:00Z</cp:lastPrinted>
  <dcterms:created xsi:type="dcterms:W3CDTF">2015-02-04T20:32:00Z</dcterms:created>
  <dcterms:modified xsi:type="dcterms:W3CDTF">2015-02-05T01:50:00Z</dcterms:modified>
</cp:coreProperties>
</file>